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C68" w:rsidRDefault="000B619A">
      <w:pPr>
        <w:rPr>
          <w:lang w:val="tt-RU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6349493" cy="9822437"/>
            <wp:effectExtent l="0" t="2857" r="0" b="0"/>
            <wp:docPr id="1" name="Рисунок 1" descr="D:\нурзия скан\20201028_142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урзия скан\20201028_1423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71430" cy="9856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B619A" w:rsidRDefault="000B619A" w:rsidP="000B619A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87AEE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Календарно – тематическое планирование  </w:t>
      </w:r>
    </w:p>
    <w:p w:rsidR="000B619A" w:rsidRPr="00664413" w:rsidRDefault="000B619A" w:rsidP="000B619A">
      <w:pPr>
        <w:pStyle w:val="a6"/>
        <w:ind w:left="4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«Родной язык (Татарский)» 5-9  классы на основании учебного плана на 2020-2021 учебный год. На изучение предмета отводится 2 часа в неделю. В год 70 часов. Для освоения рабочей программы учебного предмета в 6 классе используется учебник  под редакции Р.З.Хайдарова, Г.М.Ахметзянова.Татарский язык. 6 класс: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40187">
        <w:rPr>
          <w:rFonts w:ascii="Times New Roman" w:hAnsi="Times New Roman" w:cs="Times New Roman"/>
          <w:sz w:val="24"/>
          <w:szCs w:val="24"/>
        </w:rPr>
        <w:t>Р.З.Хайдарова</w:t>
      </w:r>
      <w:proofErr w:type="spellEnd"/>
      <w:r w:rsidRPr="00C40187">
        <w:rPr>
          <w:rFonts w:ascii="Times New Roman" w:hAnsi="Times New Roman" w:cs="Times New Roman"/>
          <w:sz w:val="24"/>
          <w:szCs w:val="24"/>
        </w:rPr>
        <w:t>, З.Р. Назипова. - Казань: «Татармультфильм</w:t>
      </w:r>
      <w:r>
        <w:rPr>
          <w:rFonts w:ascii="Times New Roman" w:hAnsi="Times New Roman" w:cs="Times New Roman"/>
          <w:sz w:val="24"/>
          <w:szCs w:val="24"/>
        </w:rPr>
        <w:t xml:space="preserve">»,2014. </w:t>
      </w:r>
      <w:proofErr w:type="gramStart"/>
      <w:r w:rsidRPr="00C40187">
        <w:rPr>
          <w:rFonts w:ascii="Times New Roman" w:hAnsi="Times New Roman" w:cs="Times New Roman"/>
          <w:sz w:val="24"/>
          <w:szCs w:val="24"/>
        </w:rPr>
        <w:t xml:space="preserve">Татарский язык: для образовательных организаций основного общего образования с обучением на русском языке (для изучающих татарский язык). </w:t>
      </w:r>
      <w:proofErr w:type="gram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0065"/>
        <w:gridCol w:w="1417"/>
        <w:gridCol w:w="1276"/>
        <w:gridCol w:w="1353"/>
      </w:tblGrid>
      <w:tr w:rsidR="000B619A" w:rsidRPr="00943BCE" w:rsidTr="000B619A">
        <w:trPr>
          <w:trHeight w:val="300"/>
        </w:trPr>
        <w:tc>
          <w:tcPr>
            <w:tcW w:w="675" w:type="dxa"/>
            <w:vMerge w:val="restart"/>
          </w:tcPr>
          <w:p w:rsidR="000B619A" w:rsidRPr="00943BCE" w:rsidRDefault="000B619A" w:rsidP="00D97C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10065" w:type="dxa"/>
            <w:vMerge w:val="restart"/>
          </w:tcPr>
          <w:p w:rsidR="000B619A" w:rsidRPr="00943BCE" w:rsidRDefault="000B619A" w:rsidP="00D97C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0B619A" w:rsidRPr="00943BCE" w:rsidRDefault="000B619A" w:rsidP="00D97C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Количество</w:t>
            </w:r>
          </w:p>
          <w:p w:rsidR="000B619A" w:rsidRPr="00943BCE" w:rsidRDefault="000B619A" w:rsidP="00D97C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часов</w:t>
            </w:r>
          </w:p>
        </w:tc>
        <w:tc>
          <w:tcPr>
            <w:tcW w:w="2629" w:type="dxa"/>
            <w:gridSpan w:val="2"/>
          </w:tcPr>
          <w:p w:rsidR="000B619A" w:rsidRPr="00943BCE" w:rsidRDefault="000B619A" w:rsidP="00D97C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 проведения</w:t>
            </w:r>
          </w:p>
        </w:tc>
      </w:tr>
      <w:tr w:rsidR="000B619A" w:rsidRPr="00943BCE" w:rsidTr="000B619A">
        <w:trPr>
          <w:trHeight w:val="255"/>
        </w:trPr>
        <w:tc>
          <w:tcPr>
            <w:tcW w:w="675" w:type="dxa"/>
            <w:vMerge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065" w:type="dxa"/>
            <w:vMerge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vMerge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0B619A" w:rsidRPr="00943BCE" w:rsidRDefault="000B619A" w:rsidP="00D97C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065" w:type="dxa"/>
          </w:tcPr>
          <w:p w:rsidR="000B619A" w:rsidRPr="00AB3FEA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B3FE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Начинается новый учебный год/ Яңа уку елы башлана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День знания. Формы подравления, почёты Поздравления</w:t>
            </w:r>
            <w:r w:rsidRPr="00F832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| </w:t>
            </w:r>
            <w:r w:rsidRPr="002E57B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Белем көне. Котлау, мактау формалары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3.09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0065" w:type="dxa"/>
          </w:tcPr>
          <w:p w:rsidR="000B619A" w:rsidRPr="002E57BD" w:rsidRDefault="000B619A" w:rsidP="00D97C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Названия учебных пренадлежностей/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Уку-язу әсбапларының исемнәре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7.09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AB3FEA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5" w:type="dxa"/>
          </w:tcPr>
          <w:p w:rsidR="000B619A" w:rsidRPr="00AB3FEA" w:rsidRDefault="000B619A" w:rsidP="00D97CD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B3FE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Склонение  имен  существительных по  принадлежности. Использование в речи притяжательных имен существительных.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AB3FEA">
              <w:rPr>
                <w:rFonts w:ascii="Times New Roman" w:hAnsi="Times New Roman"/>
                <w:sz w:val="24"/>
                <w:szCs w:val="24"/>
                <w:lang w:val="tt-RU"/>
              </w:rPr>
              <w:t>Тартымлы исемнәрнең килеш белән төрләнеше, текстта аңлау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10.09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AB3FEA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Мы читаем книги 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Без китаплар укыйбыз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14.09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AB3FEA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B3FE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Порядок  присоединения  аффиксов  к  именам  существительным.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Исемнәргә кушымчаларның ялгану тәртибе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17.09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AB3FEA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Моя школа/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Минем мәктәбем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21.09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085C77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65" w:type="dxa"/>
          </w:tcPr>
          <w:p w:rsidR="000B619A" w:rsidRPr="002E57BD" w:rsidRDefault="000B619A" w:rsidP="00D97C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История возникновения книги/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 китабы туу тарихы 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24.09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085C77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0065" w:type="dxa"/>
          </w:tcPr>
          <w:p w:rsidR="000B619A" w:rsidRPr="00AB3FEA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B3FEA">
              <w:rPr>
                <w:rFonts w:ascii="Times New Roman" w:hAnsi="Times New Roman"/>
                <w:sz w:val="24"/>
                <w:szCs w:val="24"/>
                <w:lang w:val="tt-RU"/>
              </w:rPr>
              <w:t>Словообразовательные  окончания  -лык/ -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лек, / </w:t>
            </w:r>
            <w:r w:rsidRPr="00AB3FE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-чы, -че.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Татар телендә сүзлекләр</w:t>
            </w:r>
            <w:r w:rsidRPr="00AB3FEA">
              <w:rPr>
                <w:rFonts w:ascii="Times New Roman" w:hAnsi="Times New Roman"/>
                <w:sz w:val="24"/>
                <w:szCs w:val="24"/>
                <w:lang w:val="tt-RU"/>
              </w:rPr>
              <w:t>. –лык/-лек, -чы/-че исем ясагыч кушымчалары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28.09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085C77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0065" w:type="dxa"/>
          </w:tcPr>
          <w:p w:rsidR="000B619A" w:rsidRPr="002E57BD" w:rsidRDefault="000B619A" w:rsidP="00D97C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Распространенные и не распрастраненные предложения/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Җыйнак һәм җәенке җөмләләр 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1.10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085C77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Каюм Насыри – великий ученый</w:t>
            </w:r>
            <w:r w:rsidRPr="00AB3FE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AB3FE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К.Насыйри -  бөек галим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5.10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085C77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065" w:type="dxa"/>
          </w:tcPr>
          <w:p w:rsidR="000B619A" w:rsidRPr="002E57BD" w:rsidRDefault="000B619A" w:rsidP="00D97C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Конструкция  ... работает/ </w:t>
            </w:r>
            <w:r w:rsidRPr="002E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... булып эшли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төзелмәсе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8.10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0065" w:type="dxa"/>
          </w:tcPr>
          <w:p w:rsidR="000B619A" w:rsidRPr="007F460D" w:rsidRDefault="000B619A" w:rsidP="00D97CD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085C77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Послелоги. Использование в речи  послелогов.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/ Бәйлекләр. Бәйлекләрне сөйләмдә куллану.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12.10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Чтение книги – польза../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Китап укуның файдасы. 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15.10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10065" w:type="dxa"/>
          </w:tcPr>
          <w:p w:rsidR="000B619A" w:rsidRPr="002E57BD" w:rsidRDefault="000B619A" w:rsidP="00D97C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460D">
              <w:rPr>
                <w:rFonts w:ascii="Times New Roman" w:hAnsi="Times New Roman"/>
                <w:sz w:val="24"/>
                <w:szCs w:val="24"/>
                <w:lang w:val="tt-RU"/>
              </w:rPr>
              <w:t>Притяжательный  падеж. Использование в речи притяжательного  падежа.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Иялек килеше,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сораулары, кушымчалары, иялек килешенең сөйләмдә кулланылышы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19.10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15</w:t>
            </w:r>
          </w:p>
        </w:tc>
        <w:tc>
          <w:tcPr>
            <w:tcW w:w="10065" w:type="dxa"/>
          </w:tcPr>
          <w:p w:rsidR="000B619A" w:rsidRPr="002E57BD" w:rsidRDefault="000B619A" w:rsidP="00D97C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460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Отрицательная  форма настоящего  времени  изъявительного  наклонения.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Хәзерге заман хикәя фигыльнең юклык формасы,  кушымчалары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22.10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10065" w:type="dxa"/>
          </w:tcPr>
          <w:p w:rsidR="000B619A" w:rsidRPr="007F460D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F46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пишем рассказ/ “Без хикәя язабыз”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26.10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10065" w:type="dxa"/>
          </w:tcPr>
          <w:p w:rsidR="000B619A" w:rsidRPr="007F460D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F460D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Повелительное  наклонение. Спряжение  глагола  повелительного  наклонения 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/ </w:t>
            </w:r>
            <w:r w:rsidRPr="007F460D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Боерык фигыльнең барлыкта һәм юклыкта зат-сан белән төрләнеше 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29.10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Советы о порядке учебных пренадлежности. Словарный диктант /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Уку-язу әсбапларын тәртипле тоту киңәшләре.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Сүзлек диктанты.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9.11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065" w:type="dxa"/>
          </w:tcPr>
          <w:p w:rsidR="000B619A" w:rsidRPr="007F460D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F460D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Мы помошники/ Без – булышчылар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Разные виды работы в семье/ </w:t>
            </w:r>
            <w:r w:rsidRPr="002E57BD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Гаиләдә эшләнә торган эш төрләре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12.11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Условное  наклонение отрицательной формы. </w:t>
            </w:r>
            <w:r w:rsidRPr="007F460D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Спряжение  глагола  условного  наклонения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/ </w:t>
            </w:r>
            <w:r w:rsidRPr="002E57BD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Шарт фигыльнең юклык формасы</w:t>
            </w:r>
            <w:r w:rsidRPr="001601AE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. </w:t>
            </w:r>
            <w:r w:rsidRPr="001601AE">
              <w:rPr>
                <w:rFonts w:ascii="Times New Roman" w:hAnsi="Times New Roman"/>
                <w:sz w:val="24"/>
                <w:szCs w:val="24"/>
                <w:lang w:val="tt-RU"/>
              </w:rPr>
              <w:t>Шарт фигыльнең барлыкта һәм юклыкта зат-сан белән төрләнеше, сөйләмдә кулланылышы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16.11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10065" w:type="dxa"/>
          </w:tcPr>
          <w:p w:rsidR="000B619A" w:rsidRPr="002E57BD" w:rsidRDefault="000B619A" w:rsidP="00D97C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 xml:space="preserve">Лексико-грамматический материал по тексту “Почему Ахмет упал?”/ </w:t>
            </w:r>
            <w:r w:rsidRPr="002E57BD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«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Әхмәт нигә елады?» текстында лексик-грамматик материал.  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19.11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10065" w:type="dxa"/>
          </w:tcPr>
          <w:p w:rsidR="000B619A" w:rsidRPr="009316CC" w:rsidRDefault="000B619A" w:rsidP="00D97C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9316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Использование вводных  слов  в  предложении./ Кереш сүзләрнең сөйләмдә кулланылышы. 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23.11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Что может сделать супермалай?/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Супермалай нәрсәләр эшли ала?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26.11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10065" w:type="dxa"/>
          </w:tcPr>
          <w:p w:rsidR="000B619A" w:rsidRPr="009316CC" w:rsidRDefault="000B619A" w:rsidP="00D97C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9316C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Котрольная работа по теме “Мы – помошники”/ Контроль эш. “Без – булышчылар”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30.11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10065" w:type="dxa"/>
          </w:tcPr>
          <w:p w:rsidR="000B619A" w:rsidRPr="001601A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 Текст “Сыно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вья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Хаталар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өстендә эш. Текст “Уллар”.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3.12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065" w:type="dxa"/>
          </w:tcPr>
          <w:p w:rsidR="000B619A" w:rsidRPr="009316CC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316C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 друзьями весело/ Дуслар белән күңелле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10065" w:type="dxa"/>
          </w:tcPr>
          <w:p w:rsidR="000B619A" w:rsidRPr="002E57BD" w:rsidRDefault="000B619A" w:rsidP="00D97CD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Лексика по теме  “</w:t>
            </w:r>
            <w:r w:rsidRPr="009316CC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Мой настоящий друг".</w:t>
            </w:r>
            <w:r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«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Минем чын дустым» темасы буенча лексика. 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7.12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10065" w:type="dxa"/>
          </w:tcPr>
          <w:p w:rsidR="000B619A" w:rsidRPr="002E57BD" w:rsidRDefault="000B619A" w:rsidP="00D97CD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текстом  “</w:t>
            </w:r>
            <w:r w:rsidRPr="009316CC">
              <w:rPr>
                <w:rFonts w:ascii="Times New Roman" w:hAnsi="Times New Roman"/>
                <w:sz w:val="24"/>
                <w:szCs w:val="24"/>
                <w:lang w:val="tt-RU"/>
              </w:rPr>
              <w:t>Друзья  в  дискотеке".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Дуслар дискотекада 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10.12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10065" w:type="dxa"/>
          </w:tcPr>
          <w:p w:rsidR="000B619A" w:rsidRPr="002E57BD" w:rsidRDefault="000B619A" w:rsidP="00D97CD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9316CC">
              <w:rPr>
                <w:rFonts w:ascii="Times New Roman" w:hAnsi="Times New Roman"/>
                <w:sz w:val="24"/>
                <w:szCs w:val="24"/>
                <w:lang w:val="tt-RU"/>
              </w:rPr>
              <w:t>Выражение просьбы, пожелания: конструкции  пойду уже, пойду еще. Форма выражения желания 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Үтенеч һәм рөхсәт сорау формалары: </w:t>
            </w:r>
            <w:r w:rsidRPr="002E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барыйм инде, барыйм әле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төзелмәләре.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14.12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10065" w:type="dxa"/>
          </w:tcPr>
          <w:p w:rsidR="000B619A" w:rsidRPr="002E57BD" w:rsidRDefault="000B619A" w:rsidP="00D97CD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9316CC">
              <w:rPr>
                <w:rFonts w:ascii="Times New Roman" w:hAnsi="Times New Roman"/>
                <w:sz w:val="24"/>
                <w:szCs w:val="24"/>
                <w:lang w:val="tt-RU"/>
              </w:rPr>
              <w:t>Спряжение  гл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агола  будущего  определённого</w:t>
            </w:r>
            <w:r w:rsidRPr="009316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времени   изъявительного  наклонения.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Билгеле киләчәк заман хикәя фигыль</w:t>
            </w:r>
            <w:r w:rsidRPr="002E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. </w:t>
            </w:r>
            <w:r w:rsidRPr="009C3CB5">
              <w:rPr>
                <w:rFonts w:ascii="Times New Roman" w:hAnsi="Times New Roman"/>
                <w:sz w:val="24"/>
                <w:szCs w:val="24"/>
                <w:lang w:val="tt-RU"/>
              </w:rPr>
              <w:t>Билгеле киләчәк заман хикәя фигыльнең зат-сан белән төрләнеше.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17.12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10065" w:type="dxa"/>
          </w:tcPr>
          <w:p w:rsidR="000B619A" w:rsidRPr="002E57BD" w:rsidRDefault="000B619A" w:rsidP="00D97C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9316CC">
              <w:rPr>
                <w:rFonts w:ascii="Times New Roman" w:hAnsi="Times New Roman"/>
                <w:sz w:val="24"/>
                <w:szCs w:val="24"/>
                <w:lang w:val="tt-RU"/>
              </w:rPr>
              <w:t>Спряжение  глагола  будущего  неопределенного  времени   изъявительного  наклонения.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Билгесез киләчәк заман хикәя фигыль.</w:t>
            </w:r>
            <w:r w:rsidRPr="009C3CB5">
              <w:rPr>
                <w:rFonts w:ascii="Times New Roman" w:hAnsi="Times New Roman"/>
                <w:sz w:val="24"/>
                <w:szCs w:val="24"/>
                <w:lang w:val="tt-RU"/>
              </w:rPr>
              <w:t>Билгесез киләчәк заман хикәя фигыльнең зат-сан белән төрләнеше.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21.12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10065" w:type="dxa"/>
          </w:tcPr>
          <w:p w:rsidR="000B619A" w:rsidRPr="00BD0FCB" w:rsidRDefault="000B619A" w:rsidP="00D97C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316CC">
              <w:rPr>
                <w:rFonts w:ascii="Times New Roman" w:hAnsi="Times New Roman"/>
                <w:sz w:val="24"/>
                <w:szCs w:val="24"/>
                <w:lang w:val="tt-RU"/>
              </w:rPr>
              <w:t>Вопросы  формы разрешения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Рөхсәт сорау – кирәкле эш. 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24.12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32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316CC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Лексико - грамматический материал в расск</w:t>
            </w:r>
            <w:r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азе “</w:t>
            </w:r>
            <w:r w:rsidRPr="009316CC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Голубые листья".</w:t>
            </w:r>
            <w:r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«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Зәңгәр яфраклар» хикәясендәге лексик-грамматик материал.  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11.01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10065" w:type="dxa"/>
          </w:tcPr>
          <w:p w:rsidR="000B619A" w:rsidRPr="002E57BD" w:rsidRDefault="000B619A" w:rsidP="00D97C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Катя настоящий друг? Прилагательные обзначающие характер/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Катя чын дусмы? Характер сыйфатларын ачучы сыйфатлар. 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14.01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 xml:space="preserve">Рассказ “На дне рождений”/ </w:t>
            </w:r>
            <w:r w:rsidRPr="002E57BD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«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Туган көндә» хикәясе.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18.01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Приглашение на день рождения. Словарный диктант. 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Туган көн бәйрәменә чакыру.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Сүзлек диктанты.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21.01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065" w:type="dxa"/>
          </w:tcPr>
          <w:p w:rsidR="000B619A" w:rsidRPr="003321E2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32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Родная земля – Татарстан / Туган җирем - Татарстан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10065" w:type="dxa"/>
          </w:tcPr>
          <w:p w:rsidR="000B619A" w:rsidRPr="003321E2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321E2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Изучение  новых слов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 по теме " Моя родина-Татарстан”</w:t>
            </w:r>
            <w:r w:rsidRPr="003321E2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/ </w:t>
            </w:r>
            <w:r w:rsidRPr="003321E2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Туган илем, туган җирем төшенчәләре.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25.01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по тексту  “</w:t>
            </w:r>
            <w:r w:rsidRPr="003321E2">
              <w:rPr>
                <w:rFonts w:ascii="Times New Roman" w:hAnsi="Times New Roman"/>
                <w:sz w:val="24"/>
                <w:szCs w:val="24"/>
                <w:lang w:val="tt-RU"/>
              </w:rPr>
              <w:t>Государственные символы"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 Та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тарстанның табигате. Татарстан Республикасының дәүләт символлары.  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28.01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10065" w:type="dxa"/>
          </w:tcPr>
          <w:p w:rsidR="000B619A" w:rsidRPr="002E57BD" w:rsidRDefault="000B619A" w:rsidP="00D97CD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3321E2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Лексико - грамматический материал по тексту ―Гости из Англии".</w:t>
            </w:r>
            <w:r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«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Англиядән килгән кунаклар» тексты буенча лексик-грамматик материал. 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1.02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10065" w:type="dxa"/>
          </w:tcPr>
          <w:p w:rsidR="000B619A" w:rsidRPr="003321E2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321E2">
              <w:rPr>
                <w:rFonts w:ascii="Times New Roman" w:hAnsi="Times New Roman"/>
                <w:sz w:val="24"/>
                <w:szCs w:val="24"/>
                <w:lang w:val="tt-RU"/>
              </w:rPr>
              <w:t>Наречие. Разряды  наречий  по  значению.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3321E2">
              <w:rPr>
                <w:rFonts w:ascii="Times New Roman" w:hAnsi="Times New Roman"/>
                <w:sz w:val="24"/>
                <w:szCs w:val="24"/>
                <w:lang w:val="tt-RU"/>
              </w:rPr>
              <w:t>Рәвеш төркемчәләрен сөйләмдә куллану.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4.02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AB3FEA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Нация народов Татарстан, их родной язык/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Татарстанда яшәүче милләтләр, аларның туган теле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8.02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Татарстан – страна дружбы / Татарстан – дуслык иле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11.02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Наш Татарстан. / Безнең Татарстан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15.02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Реки Татарстана/ Татарстан елгалары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18.02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диалогической речи  по  тексту  «Природа Татарстана"./ “Татарстан </w:t>
            </w:r>
            <w:proofErr w:type="spellStart"/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табигате</w:t>
            </w:r>
            <w:proofErr w:type="spellEnd"/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диалогик</w:t>
            </w:r>
            <w:proofErr w:type="spellEnd"/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сөйләмне</w:t>
            </w:r>
            <w:proofErr w:type="spellEnd"/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үстерү</w:t>
            </w:r>
            <w:proofErr w:type="spellEnd"/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43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22.02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6F6123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Использование  в речи  конструкцию ―от Казани до Набережных Челнов" / “Казаннан Яр Чаллыга  кадәр төзелмәсе”.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25.02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6F6123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Именные  словосочетание.  Мы идем в театр./ Исем сүзтезмәләр.  Без театрга барабыз.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1.03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6F6123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Выполнение  упражнений на тему " Моя родина-Татарстан” / “Туган җирем –Татарстан” темасына караган күнегүләр эшләү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4.03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F05537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Контрольная работа по теме “Родная земля – Татарстан” / Контроль эш.  “Туган җирем - Татарстан”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8.03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Вместе с природой./ Табигать белән бергә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943B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Наше окружность./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Хаталар өстендә эш. </w:t>
            </w:r>
            <w:r w:rsidRPr="00943B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Безнең әйләнә-тирәбез.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11.03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Вредительство человека на природу / Кешеләрнең урманга салган зыяны.  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15.03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6F6123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51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Спряжение  глагола  будущего  определенного  времени   изъявительного  наклонения./ Билгеле киләчәк  заман хикәя фигылнең зат- сан белән төрләнешен сөйләмдә куллану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18.03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Составление   диалога  “Птицы, живущие у нас". / Диалог төзү “Бездә яшәүче кошлар”.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1.04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Птицы - наши друзья. Текст “Колибри" / .Кошлар – безнең дусларыбыз. “Колибри” тексты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5.04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Лексико - грамматический материал по теме “Мир диких животных"/ “Кыргый хайваннар дөньясы” темасы буенча лексик- грамматик материал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8.04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Породы четвероногих друзей, повадки, верности, бережное отношение к ним./ Дүрт аяклы дусларыбызның токымнары,  кыяфәтләре, гадәтләре, т</w:t>
            </w:r>
            <w:r w:rsidRPr="00943B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угрылыклыклары, </w:t>
            </w:r>
            <w:r w:rsidRPr="00943BCE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аларны саклау, карау.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12.04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Лексико-грамматический материал по тексту “Собаки” / Этләр тексты буенча лексик-грамматик күнекмә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15.04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Контрольна работа по теме “Вместе с прирдой”/  “Табигать белән бергә” темасы буенча контроль эш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19.04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здоровом теле здоровый ум./ Сәламәт тәндә – сәламәт акыл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Виды спорта/ Спорт төрләре.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22.04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Конструкция  инфинитив+ люблю (хочу). / Инфинитив+ яратам(телим) төзелмәсе.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26.04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Текст “Олимпийские игры”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Олимпиада роботов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 “Олимпия уеннары” тексты.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Роботлар Олимпиадасы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29.04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Лексико-грамматический материал в тексте “Илдус и вирус”/ Илдус һәм вирус шигыре буенча лексик –грамматик күнегүләр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3.05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10065" w:type="dxa"/>
          </w:tcPr>
          <w:p w:rsidR="000B619A" w:rsidRPr="00BD0FCB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Части тела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Диалог “У врача”/  Тән әг</w:t>
            </w:r>
            <w:proofErr w:type="spellStart"/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ъзалары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“Табибта” темасына диалог.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6.05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Конструкция инфинитив + надо/ Инфинитив + кирәк төзелмәсе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10.05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Семь видов полезного продукта/ Файдалы җиде ризык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13.05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темы В здоровом теле здоровый ум”. Словарный диктант. / “Сәламәт тәндә – сәламәт акыл” темасын кабатлау. Сүзлек диктанты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17.05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Светофор – мой друг/ Светофор – минем дустым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Стихотворение “Машины Амира”/ Әмир машиналары шигыре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20.05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Правила дорожного движения. / Юл йөрү кагыйдәләре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24.05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Послеслоги через / Аша, аркылы, буенча бәйлекләре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27.05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69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Дорожные знаки / Юл йөрү билгеләре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31.05</w:t>
            </w: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B619A" w:rsidRPr="00943BCE" w:rsidTr="000B619A">
        <w:tc>
          <w:tcPr>
            <w:tcW w:w="67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10065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темы “Светофор – мой друг” / “Светофор – минем дустым” темасы буенча кабатлау</w:t>
            </w:r>
          </w:p>
        </w:tc>
        <w:tc>
          <w:tcPr>
            <w:tcW w:w="1417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0B619A" w:rsidRPr="000B619A" w:rsidRDefault="000B619A" w:rsidP="000B619A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B619A" w:rsidRDefault="000B619A" w:rsidP="000B619A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родному (татарскому) языку для 6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0B619A" w:rsidTr="00D97CD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19A" w:rsidRDefault="000B619A" w:rsidP="00D97CDA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19A" w:rsidRDefault="000B619A" w:rsidP="00D97CDA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19A" w:rsidRDefault="000B619A" w:rsidP="00D97CDA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19A" w:rsidRDefault="000B619A" w:rsidP="00D97CDA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19A" w:rsidRDefault="000B619A" w:rsidP="00D97CDA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0B619A" w:rsidRPr="000A6086" w:rsidTr="00D97CDA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Default="000B619A" w:rsidP="00D97CDA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Default="000B619A" w:rsidP="00D97CDA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</w:tr>
      <w:tr w:rsidR="000B619A" w:rsidRPr="000A6086" w:rsidTr="00D97CD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</w:tr>
      <w:tr w:rsidR="000B619A" w:rsidRPr="000A6086" w:rsidTr="00D97CD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943BCE" w:rsidRDefault="000B619A" w:rsidP="00D97C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</w:tr>
      <w:tr w:rsidR="000B619A" w:rsidRPr="000A6086" w:rsidTr="00D97CD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</w:tr>
      <w:tr w:rsidR="000B619A" w:rsidRPr="000A6086" w:rsidTr="00D97CD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</w:tr>
      <w:tr w:rsidR="000B619A" w:rsidRPr="000A6086" w:rsidTr="00D97CD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</w:tr>
      <w:tr w:rsidR="000B619A" w:rsidRPr="000A6086" w:rsidTr="00D97CD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</w:tr>
      <w:tr w:rsidR="000B619A" w:rsidRPr="000A6086" w:rsidTr="00D97CD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9A" w:rsidRPr="000A6086" w:rsidRDefault="000B619A" w:rsidP="00D97CDA">
            <w:pPr>
              <w:pStyle w:val="Default"/>
              <w:spacing w:line="256" w:lineRule="auto"/>
              <w:rPr>
                <w:lang w:val="tt-RU"/>
              </w:rPr>
            </w:pPr>
          </w:p>
        </w:tc>
      </w:tr>
    </w:tbl>
    <w:p w:rsidR="000B619A" w:rsidRPr="000A6086" w:rsidRDefault="000B619A" w:rsidP="000B6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0B619A" w:rsidRPr="00943BCE" w:rsidRDefault="000B619A" w:rsidP="000B6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</w:pPr>
    </w:p>
    <w:p w:rsidR="000B619A" w:rsidRPr="000B619A" w:rsidRDefault="000B619A">
      <w:pPr>
        <w:rPr>
          <w:lang w:val="tt-RU"/>
        </w:rPr>
      </w:pPr>
    </w:p>
    <w:sectPr w:rsidR="000B619A" w:rsidRPr="000B619A" w:rsidSect="000B619A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2EB" w:rsidRDefault="007332EB" w:rsidP="000B619A">
      <w:pPr>
        <w:spacing w:after="0" w:line="240" w:lineRule="auto"/>
      </w:pPr>
      <w:r>
        <w:separator/>
      </w:r>
    </w:p>
  </w:endnote>
  <w:endnote w:type="continuationSeparator" w:id="0">
    <w:p w:rsidR="007332EB" w:rsidRDefault="007332EB" w:rsidP="000B6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2EB" w:rsidRDefault="007332EB" w:rsidP="000B619A">
      <w:pPr>
        <w:spacing w:after="0" w:line="240" w:lineRule="auto"/>
      </w:pPr>
      <w:r>
        <w:separator/>
      </w:r>
    </w:p>
  </w:footnote>
  <w:footnote w:type="continuationSeparator" w:id="0">
    <w:p w:rsidR="007332EB" w:rsidRDefault="007332EB" w:rsidP="000B61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99240"/>
      <w:docPartObj>
        <w:docPartGallery w:val="Page Numbers (Top of Page)"/>
        <w:docPartUnique/>
      </w:docPartObj>
    </w:sdtPr>
    <w:sdtEndPr/>
    <w:sdtContent>
      <w:p w:rsidR="000B619A" w:rsidRDefault="000B619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4E4">
          <w:rPr>
            <w:noProof/>
          </w:rPr>
          <w:t>1</w:t>
        </w:r>
        <w:r>
          <w:fldChar w:fldCharType="end"/>
        </w:r>
      </w:p>
    </w:sdtContent>
  </w:sdt>
  <w:p w:rsidR="000B619A" w:rsidRDefault="000B619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19A"/>
    <w:rsid w:val="000B619A"/>
    <w:rsid w:val="000E4C68"/>
    <w:rsid w:val="006E3AD1"/>
    <w:rsid w:val="007332EB"/>
    <w:rsid w:val="00A6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6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619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B6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B61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0B61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B61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619A"/>
  </w:style>
  <w:style w:type="paragraph" w:styleId="a9">
    <w:name w:val="footer"/>
    <w:basedOn w:val="a"/>
    <w:link w:val="aa"/>
    <w:uiPriority w:val="99"/>
    <w:unhideWhenUsed/>
    <w:rsid w:val="000B61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B61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6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619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B6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B61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0B61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B61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619A"/>
  </w:style>
  <w:style w:type="paragraph" w:styleId="a9">
    <w:name w:val="footer"/>
    <w:basedOn w:val="a"/>
    <w:link w:val="aa"/>
    <w:uiPriority w:val="99"/>
    <w:unhideWhenUsed/>
    <w:rsid w:val="000B61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B6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1287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3</cp:revision>
  <dcterms:created xsi:type="dcterms:W3CDTF">2020-10-28T21:00:00Z</dcterms:created>
  <dcterms:modified xsi:type="dcterms:W3CDTF">2020-10-29T06:50:00Z</dcterms:modified>
</cp:coreProperties>
</file>